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B516" w14:textId="77777777" w:rsidR="008F7C91" w:rsidRPr="008F7C91" w:rsidRDefault="008F7C91" w:rsidP="008F7C91">
      <w:pPr>
        <w:spacing w:after="0" w:line="240" w:lineRule="auto"/>
      </w:pPr>
      <w:r w:rsidRPr="008F7C91">
        <w:t>Minutes of the Vestry Meeting</w:t>
      </w:r>
    </w:p>
    <w:p w14:paraId="4FB1CC9B" w14:textId="77777777" w:rsidR="008F7C91" w:rsidRPr="008F7C91" w:rsidRDefault="008F7C91" w:rsidP="008F7C91">
      <w:pPr>
        <w:spacing w:after="0" w:line="240" w:lineRule="auto"/>
      </w:pPr>
      <w:r w:rsidRPr="008F7C91">
        <w:t>Trinity Episcopal Cathedral</w:t>
      </w:r>
    </w:p>
    <w:p w14:paraId="73033850" w14:textId="77777777" w:rsidR="008F7C91" w:rsidRPr="008F7C91" w:rsidRDefault="008F7C91" w:rsidP="008F7C91">
      <w:pPr>
        <w:spacing w:after="0" w:line="240" w:lineRule="auto"/>
      </w:pPr>
      <w:r w:rsidRPr="008F7C91">
        <w:t>January 21, 2025</w:t>
      </w:r>
    </w:p>
    <w:p w14:paraId="5D944561" w14:textId="77777777" w:rsidR="008F7C91" w:rsidRPr="008F7C91" w:rsidRDefault="008F7C91" w:rsidP="008F7C91">
      <w:pPr>
        <w:spacing w:after="0" w:line="240" w:lineRule="auto"/>
      </w:pPr>
      <w:r w:rsidRPr="008F7C91">
        <w:t> </w:t>
      </w:r>
    </w:p>
    <w:p w14:paraId="1C367EDF" w14:textId="77777777" w:rsidR="008F7C91" w:rsidRPr="008F7C91" w:rsidRDefault="008F7C91" w:rsidP="008F7C91">
      <w:pPr>
        <w:spacing w:after="0" w:line="240" w:lineRule="auto"/>
      </w:pPr>
      <w:r w:rsidRPr="008F7C91">
        <w:t>Dean Tim Watt gave an opening prayer and called the meeting to order at 6:02 p.m.</w:t>
      </w:r>
    </w:p>
    <w:p w14:paraId="71ADE250" w14:textId="77777777" w:rsidR="008F7C91" w:rsidRPr="008F7C91" w:rsidRDefault="008F7C91" w:rsidP="008F7C91">
      <w:pPr>
        <w:spacing w:after="0" w:line="240" w:lineRule="auto"/>
      </w:pPr>
    </w:p>
    <w:p w14:paraId="36D004D5" w14:textId="77777777" w:rsidR="008F7C91" w:rsidRPr="008F7C91" w:rsidRDefault="008F7C91" w:rsidP="008F7C91">
      <w:pPr>
        <w:spacing w:after="0" w:line="240" w:lineRule="auto"/>
      </w:pPr>
      <w:r w:rsidRPr="008F7C91">
        <w:t>Present:</w:t>
      </w:r>
    </w:p>
    <w:p w14:paraId="65563D43" w14:textId="34D28411" w:rsidR="008F7C91" w:rsidRPr="008F7C91" w:rsidRDefault="008F7C91" w:rsidP="008F7C91">
      <w:pPr>
        <w:spacing w:after="0" w:line="240" w:lineRule="auto"/>
      </w:pPr>
      <w:r w:rsidRPr="008F7C91">
        <w:t xml:space="preserve">Barbara Marquand, Ann Morgan, Margaret Brown, Marne’ McKimmey, Eric Nummela, Kathryn Landreth, Nancy Petersen, Rebecca </w:t>
      </w:r>
      <w:r w:rsidRPr="008F7C91">
        <w:t>Dixon, Lindsay</w:t>
      </w:r>
      <w:r w:rsidRPr="008F7C91">
        <w:t xml:space="preserve"> </w:t>
      </w:r>
      <w:r w:rsidRPr="008F7C91">
        <w:t>Campbell; Bruce</w:t>
      </w:r>
      <w:r w:rsidRPr="008F7C91">
        <w:t xml:space="preserve"> Bethke; Dave </w:t>
      </w:r>
      <w:r w:rsidRPr="008F7C91">
        <w:t>Bennum, Luke</w:t>
      </w:r>
      <w:r w:rsidRPr="008F7C91">
        <w:t xml:space="preserve"> Wolfe, Carol Roman, Lindsay Campbell, Dean Tim Watt and Rev. Ruth Hanusa.</w:t>
      </w:r>
    </w:p>
    <w:p w14:paraId="38792408" w14:textId="77777777" w:rsidR="008F7C91" w:rsidRPr="008F7C91" w:rsidRDefault="008F7C91" w:rsidP="008F7C91">
      <w:pPr>
        <w:spacing w:after="0" w:line="240" w:lineRule="auto"/>
      </w:pPr>
    </w:p>
    <w:p w14:paraId="1A6827F1" w14:textId="2D366974" w:rsidR="008F7C91" w:rsidRPr="008F7C91" w:rsidRDefault="008F7C91" w:rsidP="008F7C91">
      <w:pPr>
        <w:spacing w:after="0" w:line="240" w:lineRule="auto"/>
      </w:pPr>
      <w:r w:rsidRPr="008F7C91">
        <w:t xml:space="preserve">Absent: Mikkel </w:t>
      </w:r>
      <w:r w:rsidRPr="008F7C91">
        <w:t>Bassett, Aaron</w:t>
      </w:r>
      <w:r w:rsidRPr="008F7C91">
        <w:t xml:space="preserve"> Koning</w:t>
      </w:r>
    </w:p>
    <w:p w14:paraId="28D104A5" w14:textId="77777777" w:rsidR="008F7C91" w:rsidRPr="008F7C91" w:rsidRDefault="008F7C91" w:rsidP="008F7C91">
      <w:pPr>
        <w:spacing w:after="0" w:line="240" w:lineRule="auto"/>
      </w:pPr>
    </w:p>
    <w:p w14:paraId="75ABFB57" w14:textId="77777777" w:rsidR="008F7C91" w:rsidRPr="008F7C91" w:rsidRDefault="008F7C91" w:rsidP="008F7C91">
      <w:pPr>
        <w:spacing w:after="0" w:line="240" w:lineRule="auto"/>
      </w:pPr>
      <w:r w:rsidRPr="008F7C91">
        <w:t>The Mission Statement was recited.</w:t>
      </w:r>
    </w:p>
    <w:p w14:paraId="61D62ACB" w14:textId="77777777" w:rsidR="008F7C91" w:rsidRPr="008F7C91" w:rsidRDefault="008F7C91" w:rsidP="008F7C91">
      <w:pPr>
        <w:spacing w:after="0" w:line="240" w:lineRule="auto"/>
      </w:pPr>
    </w:p>
    <w:p w14:paraId="7034A70D" w14:textId="77777777" w:rsidR="008F7C91" w:rsidRPr="008F7C91" w:rsidRDefault="008F7C91" w:rsidP="008F7C91">
      <w:pPr>
        <w:spacing w:after="0" w:line="240" w:lineRule="auto"/>
      </w:pPr>
      <w:r w:rsidRPr="008F7C91">
        <w:t>A quorum was established by the clerk.</w:t>
      </w:r>
    </w:p>
    <w:p w14:paraId="2EF9A0D9" w14:textId="77777777" w:rsidR="008F7C91" w:rsidRPr="008F7C91" w:rsidRDefault="008F7C91" w:rsidP="008F7C91">
      <w:pPr>
        <w:spacing w:after="0" w:line="240" w:lineRule="auto"/>
      </w:pPr>
    </w:p>
    <w:p w14:paraId="399C79E0" w14:textId="77777777" w:rsidR="008F7C91" w:rsidRPr="008F7C91" w:rsidRDefault="008F7C91" w:rsidP="008F7C91">
      <w:pPr>
        <w:spacing w:after="0" w:line="240" w:lineRule="auto"/>
      </w:pPr>
      <w:r w:rsidRPr="008F7C91">
        <w:t>Dean Tim Watt lead the vestry in a meditation. Outgoing Vestry members Barbara Marquand, Dave Bennum, Marne McKimmey, Nancy Petersen and Luke Wolfe were recognized and thanked for their commitment and service.</w:t>
      </w:r>
    </w:p>
    <w:p w14:paraId="42FC666F" w14:textId="77777777" w:rsidR="008F7C91" w:rsidRPr="008F7C91" w:rsidRDefault="008F7C91" w:rsidP="008F7C91">
      <w:pPr>
        <w:spacing w:after="0" w:line="240" w:lineRule="auto"/>
      </w:pPr>
    </w:p>
    <w:p w14:paraId="43591581" w14:textId="43269E3F" w:rsidR="008F7C91" w:rsidRPr="008F7C91" w:rsidRDefault="008F7C91" w:rsidP="008F7C91">
      <w:pPr>
        <w:spacing w:after="0" w:line="240" w:lineRule="auto"/>
      </w:pPr>
      <w:r w:rsidRPr="008F7C91">
        <w:t xml:space="preserve">After amending the agenda to delete the Old Business item regarding results of hearing loss and technology survey, the consent agenda, consisting of approval of </w:t>
      </w:r>
      <w:proofErr w:type="gramStart"/>
      <w:r w:rsidRPr="008F7C91">
        <w:t>the December</w:t>
      </w:r>
      <w:proofErr w:type="gramEnd"/>
      <w:r w:rsidRPr="008F7C91">
        <w:t xml:space="preserve"> 17, 2024, minutes, the January 7, </w:t>
      </w:r>
      <w:proofErr w:type="gramStart"/>
      <w:r w:rsidRPr="008F7C91">
        <w:t>2025</w:t>
      </w:r>
      <w:proofErr w:type="gramEnd"/>
      <w:r w:rsidRPr="008F7C91">
        <w:t xml:space="preserve"> Special meeting minutes, the Finance Administration committee notes, attached and the nominating committee report was, upon motion by Bruce Bethke, second by Margaret Brown, approved.</w:t>
      </w:r>
    </w:p>
    <w:p w14:paraId="4B9AD03A" w14:textId="77777777" w:rsidR="008F7C91" w:rsidRPr="008F7C91" w:rsidRDefault="008F7C91" w:rsidP="008F7C91">
      <w:pPr>
        <w:spacing w:after="0" w:line="240" w:lineRule="auto"/>
      </w:pPr>
    </w:p>
    <w:p w14:paraId="0D331D29" w14:textId="77777777" w:rsidR="008F7C91" w:rsidRPr="008F7C91" w:rsidRDefault="008F7C91" w:rsidP="008F7C91">
      <w:pPr>
        <w:spacing w:after="0" w:line="240" w:lineRule="auto"/>
      </w:pPr>
      <w:r w:rsidRPr="008F7C91">
        <w:t xml:space="preserve">Dean Tim gave </w:t>
      </w:r>
      <w:proofErr w:type="gramStart"/>
      <w:r w:rsidRPr="008F7C91">
        <w:t>the Dean’s</w:t>
      </w:r>
      <w:proofErr w:type="gramEnd"/>
      <w:r w:rsidRPr="008F7C91">
        <w:t xml:space="preserve"> report, noting that the average Sunday attendance (ASA) as of year’s end was 200. He also noted that we are getting close to shifting from a Transitional church to a Program church. The year ended strong financially. The search for an Associate Rector has yielded one viable candidate to be interviewed. Finally, RISE needs some volunteers from 5:30 - 6:30 a.m. to help guests get off in the morning as well as volunteers to assist with checking </w:t>
      </w:r>
      <w:proofErr w:type="gramStart"/>
      <w:r w:rsidRPr="008F7C91">
        <w:t>guests in</w:t>
      </w:r>
      <w:proofErr w:type="gramEnd"/>
      <w:r w:rsidRPr="008F7C91">
        <w:t xml:space="preserve"> between 8:30- 9:30 p.m.</w:t>
      </w:r>
    </w:p>
    <w:p w14:paraId="7CF26A6F" w14:textId="77777777" w:rsidR="008F7C91" w:rsidRPr="008F7C91" w:rsidRDefault="008F7C91" w:rsidP="008F7C91">
      <w:pPr>
        <w:spacing w:after="0" w:line="240" w:lineRule="auto"/>
      </w:pPr>
    </w:p>
    <w:p w14:paraId="7AEA1B88" w14:textId="74278F1C" w:rsidR="008F7C91" w:rsidRPr="008F7C91" w:rsidRDefault="008F7C91" w:rsidP="008F7C91">
      <w:pPr>
        <w:spacing w:after="0" w:line="240" w:lineRule="auto"/>
      </w:pPr>
      <w:r w:rsidRPr="008F7C91">
        <w:t xml:space="preserve">Barbara Marquand gave a short Senior Warden’s report and sent around a </w:t>
      </w:r>
      <w:r w:rsidRPr="008F7C91">
        <w:t>sign-up</w:t>
      </w:r>
      <w:r w:rsidRPr="008F7C91">
        <w:t xml:space="preserve"> sheet for refreshments at the Annual Meeting on Sunday, January 26, </w:t>
      </w:r>
      <w:proofErr w:type="gramStart"/>
      <w:r w:rsidRPr="008F7C91">
        <w:t>2025</w:t>
      </w:r>
      <w:proofErr w:type="gramEnd"/>
      <w:r w:rsidRPr="008F7C91">
        <w:t xml:space="preserve"> following the combined 9 and 11 o’clock services, which will be held at 10. Vestry members also signed up for announcements for January 26, 2025. </w:t>
      </w:r>
    </w:p>
    <w:p w14:paraId="022F3050" w14:textId="77777777" w:rsidR="008F7C91" w:rsidRPr="008F7C91" w:rsidRDefault="008F7C91" w:rsidP="008F7C91">
      <w:pPr>
        <w:spacing w:after="0" w:line="240" w:lineRule="auto"/>
      </w:pPr>
    </w:p>
    <w:p w14:paraId="675D22EF" w14:textId="77777777" w:rsidR="008F7C91" w:rsidRPr="008F7C91" w:rsidRDefault="008F7C91" w:rsidP="008F7C91">
      <w:pPr>
        <w:spacing w:after="0" w:line="240" w:lineRule="auto"/>
      </w:pPr>
      <w:r w:rsidRPr="008F7C91">
        <w:t xml:space="preserve">Margaret Brown gave </w:t>
      </w:r>
      <w:proofErr w:type="gramStart"/>
      <w:r w:rsidRPr="008F7C91">
        <w:t>a Junior</w:t>
      </w:r>
      <w:proofErr w:type="gramEnd"/>
      <w:r w:rsidRPr="008F7C91">
        <w:t xml:space="preserve"> Warden’s report noting that the Facilities committee had reviewed the work done this past year. She also advised that the water fountains will require $7,000 in additional funding. </w:t>
      </w:r>
    </w:p>
    <w:p w14:paraId="7B121BAA" w14:textId="77777777" w:rsidR="008F7C91" w:rsidRPr="008F7C91" w:rsidRDefault="008F7C91" w:rsidP="008F7C91">
      <w:pPr>
        <w:spacing w:after="0" w:line="240" w:lineRule="auto"/>
      </w:pPr>
    </w:p>
    <w:p w14:paraId="00BC4EBC" w14:textId="77777777" w:rsidR="008F7C91" w:rsidRPr="008F7C91" w:rsidRDefault="008F7C91" w:rsidP="008F7C91">
      <w:pPr>
        <w:spacing w:after="0" w:line="240" w:lineRule="auto"/>
      </w:pPr>
      <w:r w:rsidRPr="008F7C91">
        <w:t>The Co-Treasurers, Carol Roman and Lindsay Campbell, discussed the financial reports noting that as of year’s end, Trinity was $70+ above budget. This resulted from revenue that was $33,000 above budget and expenses that were almost $50,000 below budget. On motion by Kathryn Landreth, second by Dave Bennum, the financial reports were approved.</w:t>
      </w:r>
    </w:p>
    <w:p w14:paraId="53252D15" w14:textId="77777777" w:rsidR="008F7C91" w:rsidRPr="008F7C91" w:rsidRDefault="008F7C91" w:rsidP="008F7C91">
      <w:pPr>
        <w:spacing w:after="0" w:line="240" w:lineRule="auto"/>
      </w:pPr>
    </w:p>
    <w:p w14:paraId="543F4D9B" w14:textId="77777777" w:rsidR="008F7C91" w:rsidRPr="008F7C91" w:rsidRDefault="008F7C91" w:rsidP="008F7C91">
      <w:pPr>
        <w:spacing w:after="0" w:line="240" w:lineRule="auto"/>
      </w:pPr>
      <w:r w:rsidRPr="008F7C91">
        <w:t>Dean Tim led the Vestry members in a decommissioning liturgy for the outgoing members.</w:t>
      </w:r>
    </w:p>
    <w:p w14:paraId="1B91037C" w14:textId="77777777" w:rsidR="008F7C91" w:rsidRPr="008F7C91" w:rsidRDefault="008F7C91" w:rsidP="008F7C91">
      <w:pPr>
        <w:spacing w:after="0" w:line="240" w:lineRule="auto"/>
      </w:pPr>
    </w:p>
    <w:p w14:paraId="253F6D29" w14:textId="77777777" w:rsidR="008F7C91" w:rsidRPr="008F7C91" w:rsidRDefault="008F7C91" w:rsidP="008F7C91">
      <w:pPr>
        <w:spacing w:after="0" w:line="240" w:lineRule="auto"/>
      </w:pPr>
      <w:r w:rsidRPr="008F7C91">
        <w:t>On motion by Barbara Marquand, second by Marne McKimmey, the meeting was adjourned</w:t>
      </w:r>
      <w:r w:rsidRPr="008F7C91">
        <w:rPr>
          <w:u w:val="single"/>
        </w:rPr>
        <w:t xml:space="preserve"> </w:t>
      </w:r>
      <w:r w:rsidRPr="008F7C91">
        <w:t>at 6:54 p.m.</w:t>
      </w:r>
    </w:p>
    <w:p w14:paraId="0D4B91D1" w14:textId="77777777" w:rsidR="008F7C91" w:rsidRPr="008F7C91" w:rsidRDefault="008F7C91" w:rsidP="008F7C91">
      <w:pPr>
        <w:spacing w:after="0" w:line="240" w:lineRule="auto"/>
      </w:pPr>
    </w:p>
    <w:p w14:paraId="2725C330" w14:textId="77777777" w:rsidR="008F7C91" w:rsidRPr="008F7C91" w:rsidRDefault="008F7C91" w:rsidP="008F7C91">
      <w:pPr>
        <w:spacing w:after="0" w:line="240" w:lineRule="auto"/>
      </w:pPr>
      <w:r w:rsidRPr="008F7C91">
        <w:t>The Vestry concluded the meeting with prayer.</w:t>
      </w:r>
    </w:p>
    <w:p w14:paraId="6EBDCE1E" w14:textId="77777777" w:rsidR="008F7C91" w:rsidRPr="008F7C91" w:rsidRDefault="008F7C91" w:rsidP="008F7C91">
      <w:pPr>
        <w:spacing w:after="0" w:line="240" w:lineRule="auto"/>
      </w:pPr>
    </w:p>
    <w:p w14:paraId="02995242" w14:textId="0B162C07" w:rsidR="008F7C91" w:rsidRPr="008F7C91" w:rsidRDefault="008F7C91" w:rsidP="008F7C91">
      <w:pPr>
        <w:spacing w:after="0" w:line="240" w:lineRule="auto"/>
      </w:pPr>
      <w:r w:rsidRPr="008F7C91">
        <w:t xml:space="preserve">The next regularly </w:t>
      </w:r>
      <w:r w:rsidRPr="008F7C91">
        <w:t>scheduled meeting</w:t>
      </w:r>
      <w:r w:rsidRPr="008F7C91">
        <w:t xml:space="preserve"> of the vestry will be held on February 18, </w:t>
      </w:r>
      <w:r w:rsidR="00C1302E" w:rsidRPr="008F7C91">
        <w:t>2025,</w:t>
      </w:r>
      <w:r w:rsidRPr="008F7C91">
        <w:t xml:space="preserve"> in the Parish Hall </w:t>
      </w:r>
      <w:r w:rsidRPr="008F7C91">
        <w:rPr>
          <w:u w:val="single"/>
        </w:rPr>
        <w:t>starting at 6:00 p.m.</w:t>
      </w:r>
      <w:r w:rsidRPr="008F7C91">
        <w:t xml:space="preserve"> </w:t>
      </w:r>
      <w:r w:rsidR="00C1302E" w:rsidRPr="008F7C91">
        <w:t>(5</w:t>
      </w:r>
      <w:r w:rsidRPr="008F7C91">
        <w:t>:30 shared dinner).</w:t>
      </w:r>
    </w:p>
    <w:p w14:paraId="4EF55D1B" w14:textId="77777777" w:rsidR="008F7C91" w:rsidRPr="008F7C91" w:rsidRDefault="008F7C91" w:rsidP="008F7C91">
      <w:pPr>
        <w:spacing w:after="0" w:line="240" w:lineRule="auto"/>
      </w:pPr>
    </w:p>
    <w:p w14:paraId="3601B851" w14:textId="3619F574" w:rsidR="008F7C91" w:rsidRPr="008F7C91" w:rsidRDefault="008F7C91" w:rsidP="008F7C91">
      <w:pPr>
        <w:spacing w:after="0" w:line="240" w:lineRule="auto"/>
      </w:pPr>
      <w:r w:rsidRPr="008F7C91">
        <w:t>Entre</w:t>
      </w:r>
      <w:r w:rsidRPr="008F7C91">
        <w:t>: Margaret</w:t>
      </w:r>
    </w:p>
    <w:p w14:paraId="7B08CE4B" w14:textId="77777777" w:rsidR="008F7C91" w:rsidRPr="008F7C91" w:rsidRDefault="008F7C91" w:rsidP="008F7C91">
      <w:pPr>
        <w:spacing w:after="0" w:line="240" w:lineRule="auto"/>
      </w:pPr>
      <w:r w:rsidRPr="008F7C91">
        <w:t>Salad: Ann</w:t>
      </w:r>
    </w:p>
    <w:p w14:paraId="1BDF0F68" w14:textId="77777777" w:rsidR="008F7C91" w:rsidRPr="008F7C91" w:rsidRDefault="008F7C91" w:rsidP="008F7C91">
      <w:pPr>
        <w:spacing w:after="0" w:line="240" w:lineRule="auto"/>
      </w:pPr>
      <w:r w:rsidRPr="008F7C91">
        <w:t>Dessert: Lindsay</w:t>
      </w:r>
    </w:p>
    <w:p w14:paraId="575EBB82" w14:textId="77777777" w:rsidR="008F7C91" w:rsidRPr="008F7C91" w:rsidRDefault="008F7C91" w:rsidP="008F7C91">
      <w:pPr>
        <w:spacing w:after="0" w:line="240" w:lineRule="auto"/>
      </w:pPr>
      <w:r w:rsidRPr="008F7C91">
        <w:t>Drinks: Bruce</w:t>
      </w:r>
    </w:p>
    <w:p w14:paraId="262E5882" w14:textId="77777777" w:rsidR="00430E28" w:rsidRDefault="00430E28" w:rsidP="008F7C91">
      <w:pPr>
        <w:spacing w:after="0" w:line="240" w:lineRule="auto"/>
      </w:pPr>
    </w:p>
    <w:sectPr w:rsidR="00430E28" w:rsidSect="008F7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91"/>
    <w:rsid w:val="002622C7"/>
    <w:rsid w:val="00430E28"/>
    <w:rsid w:val="00696783"/>
    <w:rsid w:val="008F7C91"/>
    <w:rsid w:val="00C1302E"/>
    <w:rsid w:val="00C6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F4A9"/>
  <w15:chartTrackingRefBased/>
  <w15:docId w15:val="{989A2E48-F8BC-4CBC-AC6A-7EEA2AB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A2CDDCA0C040BC26DA05B7AA4368" ma:contentTypeVersion="18" ma:contentTypeDescription="Create a new document." ma:contentTypeScope="" ma:versionID="9d7bfce70d40ed3c10768952caef3cbb">
  <xsd:schema xmlns:xsd="http://www.w3.org/2001/XMLSchema" xmlns:xs="http://www.w3.org/2001/XMLSchema" xmlns:p="http://schemas.microsoft.com/office/2006/metadata/properties" xmlns:ns2="07933657-6ad8-4ff0-90a9-50722da580a8" xmlns:ns3="549d1556-deda-4812-8d82-798738aaac00" targetNamespace="http://schemas.microsoft.com/office/2006/metadata/properties" ma:root="true" ma:fieldsID="1179e9da50e35f33b72a49b847d747a1" ns2:_="" ns3:_="">
    <xsd:import namespace="07933657-6ad8-4ff0-90a9-50722da580a8"/>
    <xsd:import namespace="549d1556-deda-4812-8d82-798738aaa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3657-6ad8-4ff0-90a9-50722da58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9541d6-8d3a-4361-aa9a-4b9865d53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1556-deda-4812-8d82-798738aaa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baceeb-76d8-460b-a64e-da02d7e757f3}" ma:internalName="TaxCatchAll" ma:showField="CatchAllData" ma:web="549d1556-deda-4812-8d82-798738aaa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33657-6ad8-4ff0-90a9-50722da580a8">
      <Terms xmlns="http://schemas.microsoft.com/office/infopath/2007/PartnerControls"/>
    </lcf76f155ced4ddcb4097134ff3c332f>
    <TaxCatchAll xmlns="549d1556-deda-4812-8d82-798738aaac00" xsi:nil="true"/>
  </documentManagement>
</p:properties>
</file>

<file path=customXml/itemProps1.xml><?xml version="1.0" encoding="utf-8"?>
<ds:datastoreItem xmlns:ds="http://schemas.openxmlformats.org/officeDocument/2006/customXml" ds:itemID="{C3293475-5EB5-439C-B41E-CA77B9346558}"/>
</file>

<file path=customXml/itemProps2.xml><?xml version="1.0" encoding="utf-8"?>
<ds:datastoreItem xmlns:ds="http://schemas.openxmlformats.org/officeDocument/2006/customXml" ds:itemID="{CD54C8DD-5739-4334-84A4-9947F20809DE}"/>
</file>

<file path=customXml/itemProps3.xml><?xml version="1.0" encoding="utf-8"?>
<ds:datastoreItem xmlns:ds="http://schemas.openxmlformats.org/officeDocument/2006/customXml" ds:itemID="{3DC25722-CA8E-44FF-A51D-3B2F209F7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Wheeler</dc:creator>
  <cp:keywords/>
  <dc:description/>
  <cp:lastModifiedBy>Sarah Wheeler</cp:lastModifiedBy>
  <cp:revision>2</cp:revision>
  <dcterms:created xsi:type="dcterms:W3CDTF">2025-03-05T18:35:00Z</dcterms:created>
  <dcterms:modified xsi:type="dcterms:W3CDTF">2025-03-05T18:39:00Z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0x0101002C49A2CDDCA0C040BC26DA05B7AA4368</vt:lpwstr>
  </property>
</Properties>
</file>